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45" w:rsidRDefault="00A71F45" w:rsidP="00747FAD">
      <w:pPr>
        <w:pStyle w:val="NormalnyWeb"/>
        <w:spacing w:before="0" w:beforeAutospacing="0" w:after="0" w:afterAutospacing="0"/>
        <w:rPr>
          <w:rStyle w:val="Pogrubienie"/>
        </w:rPr>
      </w:pPr>
    </w:p>
    <w:p w:rsidR="0057534B" w:rsidRDefault="0057534B" w:rsidP="00747FAD">
      <w:pPr>
        <w:pStyle w:val="NormalnyWeb"/>
        <w:spacing w:before="0" w:beforeAutospacing="0" w:after="0" w:afterAutospacing="0"/>
        <w:rPr>
          <w:rStyle w:val="Pogrubienie"/>
        </w:rPr>
      </w:pPr>
    </w:p>
    <w:p w:rsidR="00E86C19" w:rsidRDefault="00E86C19" w:rsidP="0057534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E86C19" w:rsidRPr="00E86C19" w:rsidRDefault="00E86C19" w:rsidP="0057534B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E86C19">
        <w:rPr>
          <w:rStyle w:val="Pogrubienie"/>
          <w:b w:val="0"/>
        </w:rPr>
        <w:t>„Na stronę internetową nadleśnictwa”</w:t>
      </w:r>
      <w:r w:rsidR="00295B89">
        <w:rPr>
          <w:rStyle w:val="Pogrubienie"/>
          <w:b w:val="0"/>
        </w:rPr>
        <w:t xml:space="preserve"> </w:t>
      </w:r>
      <w:r w:rsidRPr="00E86C19">
        <w:rPr>
          <w:rStyle w:val="Pogrubienie"/>
          <w:b w:val="0"/>
        </w:rPr>
        <w:t>:</w:t>
      </w:r>
    </w:p>
    <w:p w:rsidR="00E86C19" w:rsidRDefault="00E86C19" w:rsidP="0057534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GoBack"/>
      <w:bookmarkEnd w:id="0"/>
    </w:p>
    <w:p w:rsidR="00E86C19" w:rsidRDefault="00E86C19" w:rsidP="0057534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E86C19" w:rsidRDefault="00E86C19" w:rsidP="0057534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FF2D61" w:rsidRDefault="00FF2D61" w:rsidP="0057534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Wyniki monitoringu lasów HCVF za 201</w:t>
      </w:r>
      <w:r w:rsidR="003F588D">
        <w:rPr>
          <w:rStyle w:val="Pogrubienie"/>
        </w:rPr>
        <w:t>7</w:t>
      </w:r>
      <w:r>
        <w:rPr>
          <w:rStyle w:val="Pogrubienie"/>
        </w:rPr>
        <w:t xml:space="preserve"> r.</w:t>
      </w:r>
    </w:p>
    <w:p w:rsidR="0057534B" w:rsidRDefault="0057534B" w:rsidP="0057534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74755" w:rsidRDefault="00874755" w:rsidP="00747FAD">
      <w:pPr>
        <w:pStyle w:val="NormalnyWeb"/>
        <w:spacing w:before="0" w:beforeAutospacing="0" w:after="0" w:afterAutospacing="0"/>
      </w:pPr>
    </w:p>
    <w:p w:rsidR="00635514" w:rsidRDefault="00615175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ab/>
      </w:r>
      <w:r w:rsidR="00975592">
        <w:t xml:space="preserve">Całoroczny </w:t>
      </w:r>
      <w:r w:rsidR="00502892">
        <w:t>m</w:t>
      </w:r>
      <w:r w:rsidR="00FF2D61">
        <w:t xml:space="preserve">onitoring lasów o szczególnych walorach przyrodniczych (HCVF) </w:t>
      </w:r>
      <w:r w:rsidR="00975592">
        <w:t xml:space="preserve">przeprowadzony w 2017 r. przez służby terenowe Nadleśnictwa Zagnańsk  </w:t>
      </w:r>
      <w:r w:rsidR="00502892">
        <w:t xml:space="preserve">uwzględniał </w:t>
      </w:r>
      <w:r w:rsidR="00311AFF">
        <w:t>wpływ zabiegów</w:t>
      </w:r>
      <w:r w:rsidR="00FF2D61">
        <w:t xml:space="preserve"> gospodarcz</w:t>
      </w:r>
      <w:r w:rsidR="00311AFF">
        <w:t>ych</w:t>
      </w:r>
      <w:r w:rsidR="00FF2D61">
        <w:t xml:space="preserve"> wykonywan</w:t>
      </w:r>
      <w:r w:rsidR="00311AFF">
        <w:t>ych</w:t>
      </w:r>
      <w:r w:rsidR="00FF2D61">
        <w:t xml:space="preserve"> na terenie </w:t>
      </w:r>
      <w:r w:rsidR="00311AFF">
        <w:t xml:space="preserve">poszczególnych leśnictw </w:t>
      </w:r>
      <w:r w:rsidR="009C5B28">
        <w:t xml:space="preserve">oraz innych zdarzeń mogących wpłynąć </w:t>
      </w:r>
      <w:r w:rsidR="00FF2D61">
        <w:t xml:space="preserve">na walory przyrodnicze </w:t>
      </w:r>
      <w:r w:rsidR="00975592">
        <w:t xml:space="preserve">następujących kategorii </w:t>
      </w:r>
      <w:r w:rsidR="00FF2D61">
        <w:t>lasów HCVF</w:t>
      </w:r>
      <w:r w:rsidR="00C31C28">
        <w:t xml:space="preserve"> </w:t>
      </w:r>
      <w:r w:rsidR="00635514">
        <w:t>w nadleśnictwie</w:t>
      </w:r>
      <w:r w:rsidR="00975592">
        <w:t>:</w:t>
      </w:r>
      <w:r w:rsidR="00C31C28">
        <w:t xml:space="preserve"> </w:t>
      </w:r>
    </w:p>
    <w:p w:rsidR="00E045CB" w:rsidRPr="00231E46" w:rsidRDefault="00E045CB" w:rsidP="00E04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right="612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</w:pPr>
      <w:r w:rsidRPr="00231E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HCVF 1. - Lasy posiadające globalne, regionalne lub narodowe </w:t>
      </w:r>
      <w:r w:rsidRPr="00231E46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  <w:t>znaczenie pod względem koncentracji wartości biologicznych:</w:t>
      </w:r>
    </w:p>
    <w:p w:rsidR="00E045CB" w:rsidRPr="00231E46" w:rsidRDefault="00E045CB" w:rsidP="00E04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612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231E4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HCVF 1. 1.1. - Obszary chronione </w:t>
      </w:r>
      <w:r w:rsidR="005E2A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w</w:t>
      </w:r>
      <w:r w:rsidRPr="00231E4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rezerwat</w:t>
      </w:r>
      <w:r w:rsidR="005E2AE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ach</w:t>
      </w:r>
      <w:r w:rsidRPr="00231E4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przyrody.</w:t>
      </w:r>
    </w:p>
    <w:p w:rsidR="00E045CB" w:rsidRPr="00231E46" w:rsidRDefault="00E045CB" w:rsidP="00E04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612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231E4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HCVF 1. 1.2. - Obszary chronione w parkach krajobrazowych.</w:t>
      </w:r>
    </w:p>
    <w:p w:rsidR="00CF0981" w:rsidRPr="005E2AE5" w:rsidRDefault="00D53888" w:rsidP="005E2A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  <w:t xml:space="preserve">HCVF 2. </w:t>
      </w:r>
      <w:r w:rsidR="00E045CB" w:rsidRPr="005E2AE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  <w:t xml:space="preserve"> Kompleksy leśne odgrywające znaczącą rolę w krajobrazie, w </w:t>
      </w:r>
      <w:r w:rsidR="00E045CB" w:rsidRPr="005E2A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skali krajowej, makroregionalnej lub globalnej –</w:t>
      </w:r>
      <w:r w:rsidR="00E97C2B" w:rsidRPr="005E2AE5">
        <w:rPr>
          <w:rFonts w:ascii="Times New Roman" w:hAnsi="Times New Roman" w:cs="Times New Roman"/>
          <w:sz w:val="24"/>
          <w:szCs w:val="24"/>
        </w:rPr>
        <w:t xml:space="preserve"> </w:t>
      </w:r>
      <w:r w:rsidR="005E2AE5">
        <w:rPr>
          <w:rFonts w:ascii="Times New Roman" w:hAnsi="Times New Roman" w:cs="Times New Roman"/>
          <w:sz w:val="24"/>
          <w:szCs w:val="24"/>
        </w:rPr>
        <w:t>l</w:t>
      </w:r>
      <w:r w:rsidR="00CF0981" w:rsidRPr="005E2AE5">
        <w:rPr>
          <w:rFonts w:ascii="Times New Roman" w:hAnsi="Times New Roman" w:cs="Times New Roman"/>
          <w:sz w:val="24"/>
          <w:szCs w:val="24"/>
        </w:rPr>
        <w:t>asy na obszarach Natura 2000</w:t>
      </w:r>
      <w:r w:rsidR="00E97C2B" w:rsidRPr="005E2AE5">
        <w:rPr>
          <w:rFonts w:ascii="Times New Roman" w:hAnsi="Times New Roman" w:cs="Times New Roman"/>
          <w:sz w:val="24"/>
          <w:szCs w:val="24"/>
        </w:rPr>
        <w:t>.</w:t>
      </w:r>
    </w:p>
    <w:p w:rsidR="00E045CB" w:rsidRPr="005E2AE5" w:rsidRDefault="00E045CB" w:rsidP="00E04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 xml:space="preserve">HCVF 3. - Obszary obejmujące rzadkie, ginące lub zagrożone </w:t>
      </w:r>
      <w:r w:rsidRPr="005E2A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ekosystemy</w:t>
      </w:r>
      <w:r w:rsidR="005E2A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:</w:t>
      </w:r>
    </w:p>
    <w:p w:rsidR="00E045CB" w:rsidRPr="005E2AE5" w:rsidRDefault="00E045CB" w:rsidP="00E045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HCVF 3.1. - Ekosystemy skrajnie rzadkie i ginące – lasy i inne ekosystemy rzadkie, objęte dyrektywą siedliskową (</w:t>
      </w:r>
      <w:r w:rsidRPr="005E2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buczyny </w:t>
      </w:r>
      <w:r w:rsidRPr="005E2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storczykowe, świetliste dąbrowy, lasy zboczowe, </w:t>
      </w:r>
      <w:r w:rsidRPr="005E2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bory, brzeziny i świerczyny bagienne).</w:t>
      </w:r>
    </w:p>
    <w:p w:rsidR="00E045CB" w:rsidRPr="005E2AE5" w:rsidRDefault="00E045CB" w:rsidP="00E045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HCVF 3.2. - Ekosystemy rzadkie i zagrożone w skali Europy – lasy zagrożone w skali Europy lecz stosukowo pospolite w Polsce (grądy, buczyny, jedliny, </w:t>
      </w:r>
      <w:r w:rsidRPr="005E2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łęgi, dolnoreglowe </w:t>
      </w:r>
      <w:r w:rsidRPr="005E2A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bory jodłowo-świerkowe).</w:t>
      </w:r>
    </w:p>
    <w:p w:rsidR="00E045CB" w:rsidRPr="005E2AE5" w:rsidRDefault="00E045CB" w:rsidP="00E04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HCVF 4. - Lasy pełniące funkcje w sytuacjach krytycznych</w:t>
      </w:r>
      <w:r w:rsidR="005E2AE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  <w:t>:</w:t>
      </w:r>
    </w:p>
    <w:p w:rsidR="00CF0981" w:rsidRPr="005E2AE5" w:rsidRDefault="00E045CB" w:rsidP="00E045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HCVF 4.1.</w:t>
      </w:r>
      <w:r w:rsidR="00CF0981" w:rsidRPr="005E2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- Lasy wodochronne </w:t>
      </w:r>
    </w:p>
    <w:p w:rsidR="00E045CB" w:rsidRPr="005E2AE5" w:rsidRDefault="00E045CB" w:rsidP="00E045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HCVF 4.2. - Lasy glebochronne </w:t>
      </w:r>
    </w:p>
    <w:p w:rsidR="00E97C2B" w:rsidRPr="005E2AE5" w:rsidRDefault="00E045CB" w:rsidP="00D53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pl-PL"/>
        </w:rPr>
      </w:pPr>
      <w:r w:rsidRPr="005E2AE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  <w:t>HCVF 6.</w:t>
      </w:r>
      <w:r w:rsidR="00E97C2B" w:rsidRPr="005E2AE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  <w:t xml:space="preserve"> </w:t>
      </w:r>
      <w:r w:rsidRPr="005E2AE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pl-PL"/>
        </w:rPr>
        <w:t xml:space="preserve">- Lasy kluczowe dla tożsamości kulturowej lokalnych </w:t>
      </w:r>
      <w:r w:rsidR="0028298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pl-PL"/>
        </w:rPr>
        <w:t>społeczności:</w:t>
      </w:r>
      <w:r w:rsidR="00D53888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pl-PL"/>
        </w:rPr>
        <w:t xml:space="preserve"> </w:t>
      </w:r>
      <w:r w:rsidR="00E97C2B" w:rsidRPr="005E2A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="00E97C2B" w:rsidRPr="005E2AE5">
        <w:rPr>
          <w:rFonts w:ascii="Times New Roman" w:hAnsi="Times New Roman" w:cs="Times New Roman"/>
          <w:sz w:val="24"/>
          <w:szCs w:val="24"/>
        </w:rPr>
        <w:t>Miejsca z pomnikami, mogiłami, krzyżami itp.</w:t>
      </w:r>
    </w:p>
    <w:p w:rsidR="00BE1340" w:rsidRDefault="00615175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ab/>
      </w:r>
      <w:r w:rsidR="00BE1340">
        <w:t>Wszystkie prace gospodarcze w 201</w:t>
      </w:r>
      <w:r w:rsidR="00EF115E">
        <w:t>7</w:t>
      </w:r>
      <w:r w:rsidR="00BE1340">
        <w:t xml:space="preserve"> r.</w:t>
      </w:r>
      <w:r w:rsidR="00E86C19">
        <w:t xml:space="preserve"> wykonywane </w:t>
      </w:r>
      <w:r w:rsidR="00BE1340">
        <w:t xml:space="preserve"> na terenie lasów zaliczonych do HCVF były związane z realizacją zadań wynikających z Planu </w:t>
      </w:r>
      <w:r w:rsidR="00975592">
        <w:t>Urządzenia Lasu dla Nadleśnictw</w:t>
      </w:r>
      <w:r w:rsidR="00BE1340">
        <w:t>a Zagnańsk</w:t>
      </w:r>
      <w:r>
        <w:t xml:space="preserve"> na lata 2008 – 2017. Przy wykonywaniu zabiegów uwzględniano również „Strategiczną Ocenę Oddziaływania PUL na środowisko</w:t>
      </w:r>
      <w:r w:rsidR="00581BBD">
        <w:t xml:space="preserve"> i obszary Natura 2000”, zwracając </w:t>
      </w:r>
      <w:r w:rsidR="00581BBD" w:rsidRPr="001904B4">
        <w:t xml:space="preserve">szczególną uwagę </w:t>
      </w:r>
      <w:r w:rsidR="003F588D">
        <w:t>na</w:t>
      </w:r>
      <w:r w:rsidR="00581BBD" w:rsidRPr="001904B4">
        <w:t xml:space="preserve"> zagadnie</w:t>
      </w:r>
      <w:r w:rsidR="003F588D">
        <w:t>nia</w:t>
      </w:r>
      <w:r w:rsidR="00581BBD" w:rsidRPr="001904B4">
        <w:t xml:space="preserve"> zachowania bioróżnorodności przyrodniczej oraz </w:t>
      </w:r>
      <w:r w:rsidR="003F588D">
        <w:t>na</w:t>
      </w:r>
      <w:r w:rsidR="00581BBD" w:rsidRPr="001904B4">
        <w:t xml:space="preserve"> utrzymani</w:t>
      </w:r>
      <w:r w:rsidR="003F588D">
        <w:t>e</w:t>
      </w:r>
      <w:r w:rsidR="00581BBD" w:rsidRPr="001904B4">
        <w:t xml:space="preserve"> dotychczasowego stanu lasu przy jednoczesnym zwiększania jego walorów przyrodniczych.</w:t>
      </w:r>
      <w:r w:rsidR="00581BBD">
        <w:t xml:space="preserve"> Dlatego też zabiegi gospodarcze wykonywane w 2017 r. zgodnie z powyższymi wytycznymi </w:t>
      </w:r>
      <w:r w:rsidR="00E86C19">
        <w:t xml:space="preserve">nie wpłynęły w sposób </w:t>
      </w:r>
      <w:r w:rsidR="00581BBD">
        <w:t>negatywny na lasy HCVF.</w:t>
      </w:r>
      <w:r w:rsidR="00E86C19">
        <w:t xml:space="preserve"> </w:t>
      </w:r>
    </w:p>
    <w:p w:rsidR="00AD6374" w:rsidRDefault="00615175" w:rsidP="00BE1340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ab/>
      </w:r>
      <w:r w:rsidR="00AD6374">
        <w:t>Na terenie  Nadleśnictwa Zagnańsk w 2017 r. wystąpiły uszkodzenia od huraganów</w:t>
      </w:r>
      <w:r w:rsidR="00295B89">
        <w:t xml:space="preserve"> </w:t>
      </w:r>
      <w:r w:rsidR="00295B89">
        <w:t>(złomy i wywroty)</w:t>
      </w:r>
      <w:r w:rsidR="00AD6374">
        <w:t xml:space="preserve">, </w:t>
      </w:r>
      <w:r w:rsidR="00AD6374" w:rsidRPr="00EF115E">
        <w:t xml:space="preserve"> </w:t>
      </w:r>
      <w:r w:rsidR="00AD6374">
        <w:t>lecz nie posiadały chara</w:t>
      </w:r>
      <w:r w:rsidR="003F588D">
        <w:t>kteru powierzchniowego</w:t>
      </w:r>
      <w:r w:rsidR="00295B89">
        <w:t xml:space="preserve"> i </w:t>
      </w:r>
      <w:r w:rsidR="003F588D">
        <w:t xml:space="preserve"> </w:t>
      </w:r>
      <w:r w:rsidR="00295B89">
        <w:t xml:space="preserve">były </w:t>
      </w:r>
      <w:r w:rsidR="003F588D">
        <w:t>rozproszon</w:t>
      </w:r>
      <w:r w:rsidR="00295B89">
        <w:t>e po całym drzewostanie</w:t>
      </w:r>
      <w:r w:rsidR="00AD6374">
        <w:t xml:space="preserve">, w związku z czym lasy HCVF nie ucierpiały w wyniku tego zdarzenia. </w:t>
      </w:r>
    </w:p>
    <w:p w:rsidR="005A3B77" w:rsidRDefault="00615175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ab/>
      </w:r>
      <w:r w:rsidR="005A3B77">
        <w:t xml:space="preserve">Podsumowując monitoring w </w:t>
      </w:r>
      <w:r w:rsidR="0028298D">
        <w:t>201</w:t>
      </w:r>
      <w:r w:rsidR="005A3B77">
        <w:t>7</w:t>
      </w:r>
      <w:r w:rsidR="0028298D">
        <w:t xml:space="preserve"> r. na gruntach zarządzanych przez Nadleśnictwo Zagnańsk</w:t>
      </w:r>
      <w:r w:rsidR="005A3B77">
        <w:t xml:space="preserve">, w lasach HCVF </w:t>
      </w:r>
      <w:r w:rsidR="0028298D">
        <w:t>nie wystąpiły zdarzenia nadzwyczajne</w:t>
      </w:r>
      <w:r w:rsidR="00BE1340">
        <w:t xml:space="preserve"> mogące wyrządzić szkody w drzewostanach</w:t>
      </w:r>
      <w:r w:rsidR="005A3B77">
        <w:t xml:space="preserve"> (pożary lasów jak i inne). </w:t>
      </w:r>
      <w:r>
        <w:tab/>
      </w:r>
      <w:r w:rsidR="005A3B77">
        <w:t>M</w:t>
      </w:r>
      <w:r w:rsidR="00874755">
        <w:t xml:space="preserve">onitorowane </w:t>
      </w:r>
      <w:r w:rsidR="00311AFF">
        <w:t>zabieg</w:t>
      </w:r>
      <w:r w:rsidR="00874755">
        <w:t>i</w:t>
      </w:r>
      <w:r w:rsidR="00311AFF">
        <w:t xml:space="preserve"> gospodarcz</w:t>
      </w:r>
      <w:r w:rsidR="00874755">
        <w:t>e</w:t>
      </w:r>
      <w:r w:rsidR="00311AFF">
        <w:t xml:space="preserve"> wykonywan</w:t>
      </w:r>
      <w:r w:rsidR="00874755">
        <w:t>e</w:t>
      </w:r>
      <w:r w:rsidR="00311AFF">
        <w:t xml:space="preserve"> </w:t>
      </w:r>
      <w:r w:rsidR="005A3B77">
        <w:lastRenderedPageBreak/>
        <w:t xml:space="preserve">w lasach </w:t>
      </w:r>
      <w:r w:rsidR="00311AFF">
        <w:t xml:space="preserve"> Nadleśnictwa Zagnańsk </w:t>
      </w:r>
      <w:r w:rsidR="00874755">
        <w:t xml:space="preserve">nie wpłynęły w sposób negatywny </w:t>
      </w:r>
      <w:r w:rsidR="00311AFF">
        <w:t xml:space="preserve">na </w:t>
      </w:r>
      <w:r w:rsidR="00E96015">
        <w:t xml:space="preserve"> zachowanie </w:t>
      </w:r>
      <w:r w:rsidR="00581BBD">
        <w:t xml:space="preserve">trwałości i </w:t>
      </w:r>
      <w:r w:rsidR="00311AFF">
        <w:t>walor</w:t>
      </w:r>
      <w:r w:rsidR="00E96015">
        <w:t>ów</w:t>
      </w:r>
      <w:r w:rsidR="00311AFF">
        <w:t xml:space="preserve"> przyrodnicz</w:t>
      </w:r>
      <w:r w:rsidR="00E96015">
        <w:t>ych</w:t>
      </w:r>
      <w:r w:rsidR="00311AFF">
        <w:t xml:space="preserve"> lasów HCVF</w:t>
      </w:r>
      <w:r w:rsidR="00581BBD">
        <w:t>.</w:t>
      </w:r>
      <w:r w:rsidR="009C5B28">
        <w:t xml:space="preserve"> </w:t>
      </w:r>
    </w:p>
    <w:p w:rsidR="000B7AB6" w:rsidRDefault="00615175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ab/>
      </w:r>
      <w:r w:rsidR="00874755">
        <w:t>Niniejsze</w:t>
      </w:r>
      <w:r w:rsidR="00FF2D61">
        <w:t xml:space="preserve"> wnioski przygotowano na podstawie: </w:t>
      </w:r>
    </w:p>
    <w:p w:rsidR="000B7AB6" w:rsidRDefault="00FF2D61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 xml:space="preserve">- notatek służbowych </w:t>
      </w:r>
      <w:r w:rsidR="008305EE">
        <w:t xml:space="preserve">leśniczych sporządzonych w miesiącu styczniu </w:t>
      </w:r>
      <w:r>
        <w:t>z monitoringu lasów o szczególnych walorach przyrodniczych (HCVF) za 201</w:t>
      </w:r>
      <w:r w:rsidR="005A3B77">
        <w:t>7</w:t>
      </w:r>
      <w:r w:rsidR="000B7AB6">
        <w:t xml:space="preserve"> </w:t>
      </w:r>
      <w:r>
        <w:t xml:space="preserve">rok (zgodnie z pismem z RDLP znak: ZO-261-1-2/2012 z 04.05.2012 r.); </w:t>
      </w:r>
    </w:p>
    <w:p w:rsidR="000B7AB6" w:rsidRDefault="00FF2D61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 xml:space="preserve">- oceny wpływu zabiegów gospodarczych na bioróżnorodność środowiska </w:t>
      </w:r>
      <w:r w:rsidR="00F267C8">
        <w:t xml:space="preserve">przyrodniczego </w:t>
      </w:r>
      <w:r>
        <w:t xml:space="preserve">zgodnie z </w:t>
      </w:r>
      <w:r w:rsidR="00F267C8">
        <w:t xml:space="preserve">załącznikiem nr 1 do </w:t>
      </w:r>
      <w:r>
        <w:t>Zarządzeni</w:t>
      </w:r>
      <w:r w:rsidR="00F267C8">
        <w:t>a</w:t>
      </w:r>
      <w:r>
        <w:t xml:space="preserve"> nr </w:t>
      </w:r>
      <w:r w:rsidR="00F267C8">
        <w:t>1</w:t>
      </w:r>
      <w:r>
        <w:t>3/201</w:t>
      </w:r>
      <w:r w:rsidR="00F267C8">
        <w:t>7</w:t>
      </w:r>
      <w:r>
        <w:t xml:space="preserve"> Nadleśniczego Nadleśnictwa Zagnańsk</w:t>
      </w:r>
      <w:r w:rsidR="000B7AB6">
        <w:t xml:space="preserve"> z dnia </w:t>
      </w:r>
      <w:r w:rsidR="00F267C8">
        <w:t>31</w:t>
      </w:r>
      <w:r w:rsidR="000B7AB6">
        <w:t>.0</w:t>
      </w:r>
      <w:r w:rsidR="00F267C8">
        <w:t>5</w:t>
      </w:r>
      <w:r w:rsidR="000B7AB6">
        <w:t>.201</w:t>
      </w:r>
      <w:r w:rsidR="00F267C8">
        <w:t>7</w:t>
      </w:r>
      <w:r w:rsidR="000B7AB6">
        <w:t xml:space="preserve"> r.</w:t>
      </w:r>
      <w:r w:rsidR="00F267C8">
        <w:t xml:space="preserve"> w sprawie „Wytycznych dotyczących działań mających na celu zachowanie i wzbogacenie różnorodności biologicznej środowiska leśnego”</w:t>
      </w:r>
      <w:r>
        <w:t xml:space="preserve">; </w:t>
      </w:r>
    </w:p>
    <w:p w:rsidR="00FF2D61" w:rsidRDefault="00FF2D61" w:rsidP="00747FAD">
      <w:pPr>
        <w:pStyle w:val="NormalnyWeb"/>
        <w:spacing w:before="0" w:beforeAutospacing="0" w:after="0" w:afterAutospacing="0" w:line="276" w:lineRule="auto"/>
        <w:contextualSpacing/>
        <w:jc w:val="both"/>
      </w:pPr>
      <w:r>
        <w:t>- notatek służbowych z monitoringu wybranych form ochrony przyrody skład</w:t>
      </w:r>
      <w:r w:rsidR="00384EFC">
        <w:t xml:space="preserve">anych corocznie do 30 września - </w:t>
      </w:r>
      <w:r>
        <w:t>zgodnie z Instrukcją Ochrony Lasu</w:t>
      </w:r>
      <w:r w:rsidR="001904B4">
        <w:t>.</w:t>
      </w:r>
    </w:p>
    <w:p w:rsidR="001C3484" w:rsidRDefault="001C3484"/>
    <w:p w:rsidR="00615175" w:rsidRDefault="00615175"/>
    <w:p w:rsidR="00615175" w:rsidRDefault="00615175"/>
    <w:sectPr w:rsidR="0061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5D15"/>
    <w:multiLevelType w:val="hybridMultilevel"/>
    <w:tmpl w:val="9A38BEE2"/>
    <w:lvl w:ilvl="0" w:tplc="6770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1"/>
    <w:rsid w:val="000B7AB6"/>
    <w:rsid w:val="000B7FA1"/>
    <w:rsid w:val="001304E4"/>
    <w:rsid w:val="0017352C"/>
    <w:rsid w:val="001824C5"/>
    <w:rsid w:val="001904B4"/>
    <w:rsid w:val="001C3484"/>
    <w:rsid w:val="001D4F2A"/>
    <w:rsid w:val="00231E46"/>
    <w:rsid w:val="0028298D"/>
    <w:rsid w:val="00295B89"/>
    <w:rsid w:val="00311AFF"/>
    <w:rsid w:val="00384EFC"/>
    <w:rsid w:val="003C6E4B"/>
    <w:rsid w:val="003F588D"/>
    <w:rsid w:val="00502892"/>
    <w:rsid w:val="0057534B"/>
    <w:rsid w:val="00581BBD"/>
    <w:rsid w:val="005A3B77"/>
    <w:rsid w:val="005E2AE5"/>
    <w:rsid w:val="00615175"/>
    <w:rsid w:val="00635514"/>
    <w:rsid w:val="006708B0"/>
    <w:rsid w:val="00747FAD"/>
    <w:rsid w:val="007618AF"/>
    <w:rsid w:val="007D22B3"/>
    <w:rsid w:val="007D6D94"/>
    <w:rsid w:val="008305EE"/>
    <w:rsid w:val="00874755"/>
    <w:rsid w:val="0092077D"/>
    <w:rsid w:val="00975592"/>
    <w:rsid w:val="009C5B28"/>
    <w:rsid w:val="00A71F45"/>
    <w:rsid w:val="00AD6374"/>
    <w:rsid w:val="00BE1340"/>
    <w:rsid w:val="00C245E6"/>
    <w:rsid w:val="00C31C28"/>
    <w:rsid w:val="00C34B91"/>
    <w:rsid w:val="00C37A60"/>
    <w:rsid w:val="00CF0981"/>
    <w:rsid w:val="00D53888"/>
    <w:rsid w:val="00DA2BDC"/>
    <w:rsid w:val="00E045CB"/>
    <w:rsid w:val="00E86C19"/>
    <w:rsid w:val="00E96015"/>
    <w:rsid w:val="00E97C2B"/>
    <w:rsid w:val="00EF115E"/>
    <w:rsid w:val="00EF2AF0"/>
    <w:rsid w:val="00F267C8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D6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D6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8FE5-A3B2-45BC-BB33-E077BE84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Katarzyna Dudek</cp:lastModifiedBy>
  <cp:revision>7</cp:revision>
  <cp:lastPrinted>2018-03-26T09:38:00Z</cp:lastPrinted>
  <dcterms:created xsi:type="dcterms:W3CDTF">2018-03-23T10:57:00Z</dcterms:created>
  <dcterms:modified xsi:type="dcterms:W3CDTF">2018-03-26T09:41:00Z</dcterms:modified>
</cp:coreProperties>
</file>